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兰州工商学院青年教师培养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成果登记</w:t>
      </w:r>
      <w:r>
        <w:rPr>
          <w:rFonts w:hint="eastAsia" w:ascii="方正小标宋简体" w:hAnsi="仿宋" w:eastAsia="方正小标宋简体"/>
          <w:sz w:val="44"/>
          <w:szCs w:val="44"/>
        </w:rPr>
        <w:t>表</w:t>
      </w:r>
    </w:p>
    <w:p>
      <w:pPr>
        <w:widowControl/>
        <w:spacing w:line="400" w:lineRule="exact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教学单位：                             教研室：</w:t>
      </w:r>
    </w:p>
    <w:tbl>
      <w:tblPr>
        <w:tblStyle w:val="2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31"/>
        <w:gridCol w:w="851"/>
        <w:gridCol w:w="992"/>
        <w:gridCol w:w="127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03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6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3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03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主讲课程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重点指导方向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教学能力提升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培养时间</w:t>
            </w:r>
          </w:p>
        </w:tc>
        <w:tc>
          <w:tcPr>
            <w:tcW w:w="7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   —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7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取得成果</w:t>
            </w:r>
          </w:p>
        </w:tc>
        <w:tc>
          <w:tcPr>
            <w:tcW w:w="784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教学单位、教务处对教学资料检查的综合成绩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及排名；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教案展评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评课等级提升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教学竞赛获奖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教材专著参编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教学质量工程项目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论文发表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学科竞赛指导获省级以上奖励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230" w:type="dxa"/>
            <w:vAlign w:val="center"/>
          </w:tcPr>
          <w:p>
            <w:pPr>
              <w:tabs>
                <w:tab w:val="left" w:pos="645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导师评价</w:t>
            </w:r>
          </w:p>
        </w:tc>
        <w:tc>
          <w:tcPr>
            <w:tcW w:w="7843" w:type="dxa"/>
            <w:gridSpan w:val="5"/>
          </w:tcPr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45"/>
              </w:tabs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45"/>
              </w:tabs>
              <w:spacing w:line="400" w:lineRule="exact"/>
              <w:ind w:firstLine="2880" w:firstLineChars="1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导师：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2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教研室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对成果确认</w:t>
            </w:r>
          </w:p>
        </w:tc>
        <w:tc>
          <w:tcPr>
            <w:tcW w:w="7843" w:type="dxa"/>
            <w:gridSpan w:val="5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教研室主任：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230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确认意见</w:t>
            </w:r>
          </w:p>
        </w:tc>
        <w:tc>
          <w:tcPr>
            <w:tcW w:w="7843" w:type="dxa"/>
            <w:gridSpan w:val="5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firstLine="4080" w:firstLineChars="17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firstLine="2880" w:firstLineChars="1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院长（主任）：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2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教师发展中心意见</w:t>
            </w:r>
          </w:p>
        </w:tc>
        <w:tc>
          <w:tcPr>
            <w:tcW w:w="7843" w:type="dxa"/>
            <w:gridSpan w:val="5"/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ind w:firstLine="2880" w:firstLineChars="1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日（盖章）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注：1.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本表于培养期结束时填写，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表格不够可延至下页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，取得成果内容可打印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2.本表一式三份，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教研室、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教学单位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存档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份，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教师发展中心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备案一份。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2A5DA"/>
    <w:multiLevelType w:val="singleLevel"/>
    <w:tmpl w:val="7692A5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WE5OGNjYzZkMmFkNzVhODY0NzNkNTQ4ZTczYzQifQ=="/>
  </w:docVars>
  <w:rsids>
    <w:rsidRoot w:val="00CD459B"/>
    <w:rsid w:val="00497A3E"/>
    <w:rsid w:val="007C4691"/>
    <w:rsid w:val="00A334DC"/>
    <w:rsid w:val="00B50917"/>
    <w:rsid w:val="00CD459B"/>
    <w:rsid w:val="0C405903"/>
    <w:rsid w:val="16BB2076"/>
    <w:rsid w:val="19E41BC5"/>
    <w:rsid w:val="1C93503E"/>
    <w:rsid w:val="1EBE4073"/>
    <w:rsid w:val="263C52F0"/>
    <w:rsid w:val="2A0C7F2B"/>
    <w:rsid w:val="342540F2"/>
    <w:rsid w:val="39897C3B"/>
    <w:rsid w:val="3E7819CA"/>
    <w:rsid w:val="49900B72"/>
    <w:rsid w:val="4D063625"/>
    <w:rsid w:val="4DE80F7C"/>
    <w:rsid w:val="52EA1406"/>
    <w:rsid w:val="550B70B4"/>
    <w:rsid w:val="578A6C20"/>
    <w:rsid w:val="6CCC0304"/>
    <w:rsid w:val="73AA6208"/>
    <w:rsid w:val="764B179F"/>
    <w:rsid w:val="7B3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65</Words>
  <Characters>374</Characters>
  <Lines>3</Lines>
  <Paragraphs>1</Paragraphs>
  <TotalTime>5</TotalTime>
  <ScaleCrop>false</ScaleCrop>
  <LinksUpToDate>false</LinksUpToDate>
  <CharactersWithSpaces>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2021-10-18T02:21:00Z</dcterms:created>
  <dc:creator>LQC2020-076</dc:creator>
  <cp:lastModifiedBy>127中李德贞</cp:lastModifiedBy>
  <cp:lastPrinted>2023-12-12T07:26:34Z</cp:lastPrinted>
  <dcterms:modified xsi:type="dcterms:W3CDTF">2023-12-12T07:30:34Z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59A68E9B49E64187A1AFFD8662ED3BA4_12</vt:lpwstr>
  </property>
</Properties>
</file>