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A32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74A5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道中华·陇原三交史话</w:t>
      </w:r>
      <w:r>
        <w:rPr>
          <w:rFonts w:hint="eastAsia" w:ascii="方正小标宋简体" w:hAnsi="仿宋" w:eastAsia="方正小标宋简体"/>
          <w:sz w:val="44"/>
          <w:szCs w:val="44"/>
        </w:rPr>
        <w:t>”活动作品要求</w:t>
      </w:r>
    </w:p>
    <w:p w14:paraId="7B6B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一、内容要求</w:t>
      </w:r>
    </w:p>
    <w:p w14:paraId="5BE9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(一)紧扣主题</w:t>
      </w:r>
    </w:p>
    <w:p w14:paraId="2DC5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紧扣“丝路寻踪·共铸共融”,以小切口、大“三交”的形式,深度挖掘陇原各民族交往交流交融的历史事实、考古实物、文化遗存,从历史纵深、地理特征、文化交融等维度,用客观详实的史料和生动的事例,展现甘肃在中华民族共同体发展中的贡献,讲述各族群众维护祖国统一、民族团结,手足相亲、守望相助,促进各民族交往交流交融的历史,弘扬中华优秀传统文化,构筑中华民族共有精神家园。</w:t>
      </w:r>
    </w:p>
    <w:p w14:paraId="4880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(二)主旨明确</w:t>
      </w:r>
    </w:p>
    <w:p w14:paraId="7B78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紧密围绕甘肃各民族交往交流交融展开。可聚焦丝绸之路甘肃段民族贸易、文化互鉴等故事，从经济往来、文化传播等层面深入挖掘题材。内容务必聚焦，不管是叙事性作品的情节，还是论述性作品的观点阐述，都要紧扣陇原三交史核心，杜绝冗长无关的描述。同时，需清晰表达对民族关系、文化融合的见解，秉持正确立场，积极传递团结、和谐、包容等正向价值观 ，展现甘肃独特的民族文化魅力与深厚历史底蕴。</w:t>
      </w:r>
    </w:p>
    <w:p w14:paraId="55D4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(三)内容真实</w:t>
      </w:r>
    </w:p>
    <w:p w14:paraId="31E7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作品内容需保证真实可靠。引用古籍、学术研究成果等各类资料时必须精准无误，确保资料来源的可信度与权威性。所涉及的历史事件必须有迹可循，要有确切的历史记载、考古发现作为印证，不能凭空虚构。在细节刻画上，作品中人物的言行举止、生活习惯，以及场景布置等，都要符合当时的社会风貌，服饰、习俗等细节务必与史实相符。从而为观众和读者呈现真实、生动的陇原民族交往交流交融历史。</w:t>
      </w:r>
    </w:p>
    <w:p w14:paraId="3C7BE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二、其他要求</w:t>
      </w:r>
    </w:p>
    <w:p w14:paraId="77A0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(一)征文作品</w:t>
      </w:r>
    </w:p>
    <w:p w14:paraId="65043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1.文体要求：文化散文、历史散文等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载体为主。</w:t>
      </w:r>
    </w:p>
    <w:p w14:paraId="6CC9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2.语言要求：通顺流畅、表达清晰、可读性强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具有时代特征和甘肃特色。</w:t>
      </w:r>
    </w:p>
    <w:p w14:paraId="1B7A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3.字数要求：3000字左右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1E4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4.征文稿件末端应注明：作者姓名、工作单位、通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讯地址、联系电话等相关信息。</w:t>
      </w:r>
    </w:p>
    <w:p w14:paraId="4C3F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(二)微视频作品</w:t>
      </w:r>
    </w:p>
    <w:p w14:paraId="4C1D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1.形态风格</w:t>
      </w:r>
    </w:p>
    <w:p w14:paraId="2278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节目形态：专题片、微纪录</w:t>
      </w:r>
    </w:p>
    <w:p w14:paraId="01BD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视频格式：MP4(支持横、竖屏形式)</w:t>
      </w:r>
    </w:p>
    <w:p w14:paraId="62F8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视频标准：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分辨率不低于1080p（</w:t>
      </w:r>
      <w:r>
        <w:rPr>
          <w:rFonts w:hint="eastAsia" w:ascii="仿宋" w:hAnsi="仿宋" w:eastAsia="仿宋"/>
          <w:sz w:val="32"/>
          <w:szCs w:val="32"/>
        </w:rPr>
        <w:t>1920×1080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画面干净、清晰流畅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AA6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时间要求：作品每部或每集不超过5分钟，1到2分钟为宜。</w:t>
      </w:r>
    </w:p>
    <w:p w14:paraId="1B7B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注意事项：</w:t>
      </w:r>
    </w:p>
    <w:p w14:paraId="6807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（1）不带角标、台标、水印或标识等，不得出现广告（包括但不限于链接、二维码等）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音质清晰，无破音、噪音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88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（2）作品可用AI等软件辅助设计制作。作品正片中一律不得标注参赛人姓名、参赛单位名称、制作单位标志等与作品内容无关的信息。</w:t>
      </w:r>
    </w:p>
    <w:p w14:paraId="5178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征文和短视频作品须为创作者本人或本单位原创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且未公开发表发布,内容符合国家有关法律法规,每个作品需附150字以内的简介。</w:t>
      </w:r>
    </w:p>
    <w:p w14:paraId="0BBF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）严禁抄袭盗用他人作品,如发现此类违规行为,将取消参选资格。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F2F0B"/>
    <w:rsid w:val="4FBA366B"/>
    <w:rsid w:val="6E630497"/>
    <w:rsid w:val="7F22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1037</Characters>
  <Lines>0</Lines>
  <Paragraphs>0</Paragraphs>
  <TotalTime>0</TotalTime>
  <ScaleCrop>false</ScaleCrop>
  <LinksUpToDate>false</LinksUpToDate>
  <CharactersWithSpaces>1038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2025-04-01T02:24:00Z</dcterms:created>
  <dc:creator>兰州工商学院</dc:creator>
  <cp:lastModifiedBy>陈志昊</cp:lastModifiedBy>
  <dcterms:modified xsi:type="dcterms:W3CDTF">2025-04-01T03:25:46Z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eyJoZGlkIjoiMTE1ZmI0YzhmNmFjYjYwY2E3ZjdjM2FhYjUyYjY1NWQiLCJ1c2VySWQiOiIzMjc0OTkzNDYifQ==</vt:lpwstr>
  </property>
  <property fmtid="{D5CDD505-2E9C-101B-9397-08002B2CF9AE}" pid="4" name="ICV">
    <vt:lpwstr>FEFD3F8377394C29934F4C038076C12F_12</vt:lpwstr>
  </property>
</Properties>
</file>